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B654" w14:textId="77777777" w:rsidR="0011623F" w:rsidRDefault="001D4C46">
      <w:pPr>
        <w:pStyle w:val="Corpodeltesto30"/>
        <w:shd w:val="clear" w:color="auto" w:fill="auto"/>
        <w:spacing w:before="0"/>
      </w:pPr>
      <w:r>
        <w:t>Oggetto: Dichiarazione sostitutiva di atto di notorietà - Art. 53 comma 16ter della 165/2001 - relativa a rapporti diretti o indiretti di collaborazione con Pubbliche Amministrazioni in qualunque modo retribuiti avuti negli ultimi tre anni -</w:t>
      </w:r>
    </w:p>
    <w:p w14:paraId="1FF085F7" w14:textId="77777777" w:rsidR="008360E4" w:rsidRDefault="008360E4" w:rsidP="008360E4">
      <w:pPr>
        <w:pStyle w:val="Corpodeltesto40"/>
        <w:shd w:val="clear" w:color="auto" w:fill="auto"/>
        <w:spacing w:before="0" w:after="633"/>
        <w:ind w:left="7940"/>
      </w:pPr>
      <w:r>
        <w:t>Al Comune di Sant’Antonio Abate</w:t>
      </w:r>
      <w:r w:rsidR="001D4C46">
        <w:t xml:space="preserve"> </w:t>
      </w:r>
    </w:p>
    <w:p w14:paraId="69501936" w14:textId="77777777" w:rsidR="0011623F" w:rsidRDefault="001D4C46">
      <w:pPr>
        <w:pStyle w:val="Corpodeltesto40"/>
        <w:shd w:val="clear" w:color="auto" w:fill="auto"/>
        <w:tabs>
          <w:tab w:val="left" w:leader="dot" w:pos="5462"/>
          <w:tab w:val="left" w:leader="dot" w:pos="8654"/>
        </w:tabs>
        <w:spacing w:before="0" w:after="0" w:line="331" w:lineRule="exact"/>
        <w:jc w:val="both"/>
      </w:pPr>
      <w:r>
        <w:t>Il/la sottoscritto/a</w:t>
      </w:r>
      <w:r>
        <w:tab/>
        <w:t xml:space="preserve"> nato/a a</w:t>
      </w:r>
      <w:r>
        <w:tab/>
        <w:t>residente</w:t>
      </w:r>
    </w:p>
    <w:p w14:paraId="40E42D92" w14:textId="77777777" w:rsidR="0011623F" w:rsidRDefault="001D4C46">
      <w:pPr>
        <w:pStyle w:val="Corpodeltesto40"/>
        <w:shd w:val="clear" w:color="auto" w:fill="auto"/>
        <w:tabs>
          <w:tab w:val="left" w:leader="dot" w:pos="3182"/>
          <w:tab w:val="left" w:leader="dot" w:pos="9579"/>
        </w:tabs>
        <w:spacing w:before="0" w:after="0" w:line="331" w:lineRule="exact"/>
        <w:jc w:val="both"/>
      </w:pPr>
      <w:r>
        <w:t xml:space="preserve">a </w:t>
      </w:r>
      <w:r>
        <w:tab/>
        <w:t>titolare della Società/Attività</w:t>
      </w:r>
      <w:r>
        <w:tab/>
      </w:r>
    </w:p>
    <w:p w14:paraId="0CB504AC" w14:textId="77777777" w:rsidR="0011623F" w:rsidRDefault="001D4C46">
      <w:pPr>
        <w:pStyle w:val="Corpodeltesto40"/>
        <w:shd w:val="clear" w:color="auto" w:fill="auto"/>
        <w:tabs>
          <w:tab w:val="left" w:leader="dot" w:pos="5222"/>
          <w:tab w:val="left" w:leader="dot" w:pos="9579"/>
        </w:tabs>
        <w:spacing w:before="0" w:after="0" w:line="331" w:lineRule="exact"/>
        <w:jc w:val="both"/>
      </w:pPr>
      <w:r>
        <w:t>C.F</w:t>
      </w:r>
      <w:r>
        <w:tab/>
        <w:t>P.IVA</w:t>
      </w:r>
      <w:r>
        <w:tab/>
      </w:r>
    </w:p>
    <w:p w14:paraId="1780EAAB" w14:textId="77777777" w:rsidR="0011623F" w:rsidRDefault="001D4C46">
      <w:pPr>
        <w:pStyle w:val="Corpodeltesto40"/>
        <w:shd w:val="clear" w:color="auto" w:fill="auto"/>
        <w:tabs>
          <w:tab w:val="left" w:leader="dot" w:pos="5030"/>
          <w:tab w:val="left" w:leader="dot" w:pos="8798"/>
          <w:tab w:val="left" w:leader="dot" w:pos="9579"/>
        </w:tabs>
        <w:spacing w:before="0" w:after="300" w:line="331" w:lineRule="exact"/>
        <w:jc w:val="both"/>
      </w:pPr>
      <w:r>
        <w:t>con Sede Legale in via</w:t>
      </w:r>
      <w:r>
        <w:tab/>
        <w:t>Citta</w:t>
      </w:r>
      <w:r>
        <w:tab/>
        <w:t>PV</w:t>
      </w:r>
      <w:r>
        <w:tab/>
      </w:r>
    </w:p>
    <w:p w14:paraId="47B74DBB" w14:textId="77777777" w:rsidR="0011623F" w:rsidRDefault="001D4C46">
      <w:pPr>
        <w:pStyle w:val="Corpodeltesto20"/>
        <w:shd w:val="clear" w:color="auto" w:fill="auto"/>
        <w:spacing w:before="0" w:after="304"/>
      </w:pPr>
      <w:r>
        <w:t>Consapevole delle sanzioni penali, nel caso di dichiarazioni non veritiere e falsità negli atti , richiamate dall’art. 76 del D.P.R. 445 del 28.12.2000,</w:t>
      </w:r>
    </w:p>
    <w:p w14:paraId="5E2DCDD5" w14:textId="77777777" w:rsidR="0011623F" w:rsidRDefault="001D4C46">
      <w:pPr>
        <w:pStyle w:val="Titolo10"/>
        <w:keepNext/>
        <w:keepLines/>
        <w:shd w:val="clear" w:color="auto" w:fill="auto"/>
        <w:spacing w:after="0" w:line="326" w:lineRule="exact"/>
        <w:ind w:left="2880"/>
      </w:pPr>
      <w:bookmarkStart w:id="0" w:name="bookmark1"/>
      <w:r>
        <w:t>Dichiara, sotto la propria personale responsabilità</w:t>
      </w:r>
      <w:r>
        <w:rPr>
          <w:rStyle w:val="Titolo1Nongrassetto"/>
        </w:rPr>
        <w:t>,</w:t>
      </w:r>
      <w:bookmarkEnd w:id="0"/>
    </w:p>
    <w:p w14:paraId="1E3E487C" w14:textId="77777777" w:rsidR="0011623F" w:rsidRDefault="001D4C46">
      <w:pPr>
        <w:pStyle w:val="Corpodeltesto20"/>
        <w:shd w:val="clear" w:color="auto" w:fill="auto"/>
        <w:spacing w:before="0" w:after="717" w:line="326" w:lineRule="exact"/>
      </w:pPr>
      <w:r>
        <w:rPr>
          <w:rStyle w:val="Corpodeltesto2Noncorsivo"/>
        </w:rPr>
        <w:t xml:space="preserve">di non trovarsi nelle condizioni di cui al comma 16-ter dell'art.53 del Dlgs. 165/2001 e s.m.i ,il quale così recita: “I </w:t>
      </w:r>
      <w:r>
        <w:t>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e' fatto divieto ai soggetti privati che li hanno conclusi o conferiti di contrattare con le pubbliche amministrazioni per i successivi tre anni con obbligo di restituzione dei compensi eventualmente percepiti e accertati ad essi riferiti".</w:t>
      </w:r>
    </w:p>
    <w:p w14:paraId="566F8A4C" w14:textId="2CEDD1CA" w:rsidR="0011623F" w:rsidRDefault="007754F4">
      <w:pPr>
        <w:pStyle w:val="Corpodeltesto40"/>
        <w:shd w:val="clear" w:color="auto" w:fill="auto"/>
        <w:spacing w:before="0" w:after="2805" w:line="180" w:lineRule="exact"/>
        <w:ind w:left="73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0B40E3F9" wp14:editId="41DF41D8">
                <wp:simplePos x="0" y="0"/>
                <wp:positionH relativeFrom="margin">
                  <wp:posOffset>15240</wp:posOffset>
                </wp:positionH>
                <wp:positionV relativeFrom="paragraph">
                  <wp:posOffset>-6350</wp:posOffset>
                </wp:positionV>
                <wp:extent cx="328930" cy="114300"/>
                <wp:effectExtent l="0" t="635" r="0" b="0"/>
                <wp:wrapSquare wrapText="right"/>
                <wp:docPr id="564910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892F0" w14:textId="77777777" w:rsidR="0011623F" w:rsidRDefault="001D4C46">
                            <w:pPr>
                              <w:pStyle w:val="Corpodeltesto4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Corpodeltesto4Exact"/>
                              </w:rPr>
                              <w:t>Data,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0E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.5pt;width:25.9pt;height:9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" filled="f" stroked="f">
                <v:textbox style="mso-fit-shape-to-text:t" inset="0,0,0,0">
                  <w:txbxContent>
                    <w:p w14:paraId="77D892F0" w14:textId="77777777" w:rsidR="0011623F" w:rsidRDefault="001D4C46">
                      <w:pPr>
                        <w:pStyle w:val="Corpodeltesto4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Corpodeltesto4Exact"/>
                        </w:rPr>
                        <w:t>Data,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D4C46">
        <w:t>Il Dichiarante</w:t>
      </w:r>
    </w:p>
    <w:p w14:paraId="101969DE" w14:textId="77777777" w:rsidR="0011623F" w:rsidRDefault="001D4C46">
      <w:pPr>
        <w:pStyle w:val="Corpodeltesto50"/>
        <w:shd w:val="clear" w:color="auto" w:fill="auto"/>
        <w:spacing w:before="0"/>
      </w:pPr>
      <w:r>
        <w:t>Informativa ai sensi dell'art. 13 del D. Lgs n.196/2003:</w:t>
      </w:r>
    </w:p>
    <w:p w14:paraId="39FF1E79" w14:textId="77777777" w:rsidR="0011623F" w:rsidRDefault="001D4C46">
      <w:pPr>
        <w:pStyle w:val="Corpodeltesto50"/>
        <w:shd w:val="clear" w:color="auto" w:fill="auto"/>
        <w:spacing w:before="0"/>
      </w:pPr>
      <w:r>
        <w:t>I dati sopra riportati sono prescritti dalle disposizioni vigenti ai fini del procedimento per il quale sono richiesti e verranno utilizzati esclusivamente per tale scopo.</w:t>
      </w:r>
    </w:p>
    <w:sectPr w:rsidR="0011623F" w:rsidSect="0011623F">
      <w:pgSz w:w="11900" w:h="16840"/>
      <w:pgMar w:top="1647" w:right="1100" w:bottom="961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D412" w14:textId="77777777" w:rsidR="00B8644B" w:rsidRDefault="00B8644B" w:rsidP="0011623F">
      <w:r>
        <w:separator/>
      </w:r>
    </w:p>
  </w:endnote>
  <w:endnote w:type="continuationSeparator" w:id="0">
    <w:p w14:paraId="4CDBC2C3" w14:textId="77777777" w:rsidR="00B8644B" w:rsidRDefault="00B8644B" w:rsidP="0011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10A0" w14:textId="77777777" w:rsidR="00B8644B" w:rsidRDefault="00B8644B"/>
  </w:footnote>
  <w:footnote w:type="continuationSeparator" w:id="0">
    <w:p w14:paraId="78434462" w14:textId="77777777" w:rsidR="00B8644B" w:rsidRDefault="00B864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3F"/>
    <w:rsid w:val="0011623F"/>
    <w:rsid w:val="001D4C46"/>
    <w:rsid w:val="007754F4"/>
    <w:rsid w:val="008360E4"/>
    <w:rsid w:val="00B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3F7"/>
  <w15:chartTrackingRefBased/>
  <w15:docId w15:val="{51DA14F7-4BE0-46D5-AE75-6FD008F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1623F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1623F"/>
    <w:rPr>
      <w:color w:val="0066CC"/>
      <w:u w:val="single"/>
    </w:rPr>
  </w:style>
  <w:style w:type="character" w:customStyle="1" w:styleId="Corpodeltesto4Exact">
    <w:name w:val="Corpo del testo (4) Exact"/>
    <w:basedOn w:val="Carpredefinitoparagrafo"/>
    <w:rsid w:val="0011623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olo1">
    <w:name w:val="Titolo #1_"/>
    <w:basedOn w:val="Carpredefinitoparagrafo"/>
    <w:link w:val="Titolo10"/>
    <w:rsid w:val="0011623F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olo11">
    <w:name w:val="Titolo #1"/>
    <w:basedOn w:val="Titolo1"/>
    <w:rsid w:val="0011623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11623F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11623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1162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olo1Nongrassetto">
    <w:name w:val="Titolo #1 + Non grassetto"/>
    <w:basedOn w:val="Titolo1"/>
    <w:rsid w:val="0011623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2Noncorsivo">
    <w:name w:val="Corpo del testo (2) + Non corsivo"/>
    <w:basedOn w:val="Corpodeltesto2"/>
    <w:rsid w:val="0011623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11623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Corpodeltesto40">
    <w:name w:val="Corpo del testo (4)"/>
    <w:basedOn w:val="Normale"/>
    <w:link w:val="Corpodeltesto4"/>
    <w:rsid w:val="0011623F"/>
    <w:pPr>
      <w:shd w:val="clear" w:color="auto" w:fill="FFFFFF"/>
      <w:spacing w:before="360" w:after="600" w:line="221" w:lineRule="exact"/>
      <w:jc w:val="righ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Titolo10">
    <w:name w:val="Titolo #1"/>
    <w:basedOn w:val="Normale"/>
    <w:link w:val="Titolo1"/>
    <w:rsid w:val="0011623F"/>
    <w:pPr>
      <w:shd w:val="clear" w:color="auto" w:fill="FFFFFF"/>
      <w:spacing w:after="300" w:line="0" w:lineRule="atLeast"/>
      <w:outlineLvl w:val="0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Corpodeltesto30">
    <w:name w:val="Corpo del testo (3)"/>
    <w:basedOn w:val="Normale"/>
    <w:link w:val="Corpodeltesto3"/>
    <w:rsid w:val="0011623F"/>
    <w:pPr>
      <w:shd w:val="clear" w:color="auto" w:fill="FFFFFF"/>
      <w:spacing w:before="300" w:after="360" w:line="221" w:lineRule="exact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rsid w:val="0011623F"/>
    <w:pPr>
      <w:shd w:val="clear" w:color="auto" w:fill="FFFFFF"/>
      <w:spacing w:before="300" w:after="300" w:line="331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Corpodeltesto50">
    <w:name w:val="Corpo del testo (5)"/>
    <w:basedOn w:val="Normale"/>
    <w:link w:val="Corpodeltesto5"/>
    <w:rsid w:val="0011623F"/>
    <w:pPr>
      <w:shd w:val="clear" w:color="auto" w:fill="FFFFFF"/>
      <w:spacing w:before="2880" w:line="192" w:lineRule="exact"/>
      <w:jc w:val="both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cp:lastModifiedBy>MASSIMILIANO VITALE</cp:lastModifiedBy>
  <cp:revision>2</cp:revision>
  <dcterms:created xsi:type="dcterms:W3CDTF">2025-05-09T07:49:00Z</dcterms:created>
  <dcterms:modified xsi:type="dcterms:W3CDTF">2025-05-09T07:49:00Z</dcterms:modified>
</cp:coreProperties>
</file>