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1562" w14:textId="7FF029FC" w:rsidR="00005479" w:rsidRDefault="00005479" w:rsidP="007A11AF">
      <w:pPr>
        <w:rPr>
          <w:b/>
          <w:bCs/>
        </w:rPr>
      </w:pPr>
      <w:r>
        <w:rPr>
          <w:noProof/>
        </w:rPr>
        <w:drawing>
          <wp:inline distT="0" distB="0" distL="0" distR="0" wp14:anchorId="0DB8F484" wp14:editId="0C273D40">
            <wp:extent cx="6120130" cy="12668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88642" w14:textId="77777777" w:rsidR="00005479" w:rsidRDefault="00005479" w:rsidP="00005479">
      <w:pPr>
        <w:pStyle w:val="Corpotes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AVVISO PUBBLICO</w:t>
      </w:r>
    </w:p>
    <w:p w14:paraId="5E56DC9D" w14:textId="77777777" w:rsidR="002610D4" w:rsidRPr="008C725E" w:rsidRDefault="002610D4" w:rsidP="002610D4">
      <w:pPr>
        <w:pStyle w:val="Corpotesto"/>
        <w:rPr>
          <w:b/>
          <w:sz w:val="36"/>
          <w:szCs w:val="36"/>
        </w:rPr>
      </w:pPr>
    </w:p>
    <w:p w14:paraId="63E3733B" w14:textId="2075563A" w:rsidR="00005479" w:rsidRDefault="002610D4" w:rsidP="002610D4">
      <w:pPr>
        <w:pStyle w:val="Corpotesto"/>
        <w:jc w:val="both"/>
        <w:rPr>
          <w:b/>
          <w:sz w:val="22"/>
          <w:szCs w:val="22"/>
        </w:rPr>
      </w:pPr>
      <w:r w:rsidRPr="002610D4">
        <w:rPr>
          <w:b/>
          <w:sz w:val="22"/>
          <w:szCs w:val="22"/>
        </w:rPr>
        <w:t>AFFIDAMENTO IN SPONSORIZZAZIONE DELLE ATTIVITA’ DI MANUTENZIONE ORDINARIA E STRAORDINARIA NONCHÉ DELLA GESTIONE E RIQUALIFICAZIONE ESTETICA DELLE AREE A VERDE INSISTENTI SULLA ROTATORIA</w:t>
      </w:r>
      <w:r w:rsidR="003C6FB6">
        <w:rPr>
          <w:b/>
          <w:sz w:val="22"/>
          <w:szCs w:val="22"/>
        </w:rPr>
        <w:t xml:space="preserve"> </w:t>
      </w:r>
      <w:r w:rsidR="003C6FB6" w:rsidRPr="002610D4">
        <w:rPr>
          <w:b/>
          <w:sz w:val="22"/>
          <w:szCs w:val="22"/>
        </w:rPr>
        <w:t>DI PROPRIETA’ DEL COMUNE DI SANT’ANTONIO ABATE E DEL COMUNE DI ANGRI</w:t>
      </w:r>
      <w:r w:rsidR="003C6FB6">
        <w:rPr>
          <w:b/>
          <w:sz w:val="22"/>
          <w:szCs w:val="22"/>
        </w:rPr>
        <w:t xml:space="preserve">, </w:t>
      </w:r>
      <w:r w:rsidRPr="002610D4">
        <w:rPr>
          <w:b/>
          <w:sz w:val="22"/>
          <w:szCs w:val="22"/>
        </w:rPr>
        <w:t>UBICATA ALL’INTERSEZIONE TRA VIA PALUDICELLA E LE BRETELLE “M2” E “M3” DA PARTE DI SOGGETTI PUBBLICI O PRIVATI</w:t>
      </w:r>
      <w:r w:rsidR="003C6FB6">
        <w:rPr>
          <w:b/>
          <w:sz w:val="22"/>
          <w:szCs w:val="22"/>
        </w:rPr>
        <w:t>.</w:t>
      </w:r>
      <w:r w:rsidRPr="002610D4">
        <w:rPr>
          <w:b/>
          <w:sz w:val="22"/>
          <w:szCs w:val="22"/>
        </w:rPr>
        <w:t xml:space="preserve"> </w:t>
      </w:r>
    </w:p>
    <w:p w14:paraId="3CE7AE26" w14:textId="77777777" w:rsidR="002610D4" w:rsidRPr="002610D4" w:rsidRDefault="002610D4" w:rsidP="002610D4">
      <w:pPr>
        <w:pStyle w:val="Corpotesto"/>
        <w:jc w:val="both"/>
        <w:rPr>
          <w:b/>
          <w:sz w:val="22"/>
          <w:szCs w:val="22"/>
        </w:rPr>
      </w:pPr>
    </w:p>
    <w:p w14:paraId="27C895CC" w14:textId="5D0A6015" w:rsidR="00005479" w:rsidRPr="00005479" w:rsidRDefault="00005479" w:rsidP="00005479">
      <w:pPr>
        <w:pStyle w:val="Corpotesto"/>
        <w:spacing w:before="59"/>
        <w:jc w:val="both"/>
        <w:rPr>
          <w:bCs/>
        </w:rPr>
      </w:pPr>
      <w:r w:rsidRPr="008C725E">
        <w:t xml:space="preserve">Si rende noto </w:t>
      </w:r>
      <w:r>
        <w:t>che il Comune di Sant’Antonio Abate,</w:t>
      </w:r>
      <w:r w:rsidRPr="00005479">
        <w:t xml:space="preserve"> </w:t>
      </w:r>
      <w:r w:rsidRPr="007A11AF">
        <w:t>in esecuzione della Delibera di Giunta</w:t>
      </w:r>
      <w:r>
        <w:t xml:space="preserve"> Comunale</w:t>
      </w:r>
      <w:r w:rsidRPr="007A11AF">
        <w:t xml:space="preserve"> n. </w:t>
      </w:r>
      <w:r>
        <w:t>10/2026</w:t>
      </w:r>
      <w:r w:rsidRPr="007A11AF">
        <w:t xml:space="preserve"> e in virtù dell’accordo di gestione intercomunale con il Comune di </w:t>
      </w:r>
      <w:r>
        <w:t>Angri(Sa) sottoscritto in data 12.01.2026, con Determinazione Dirigenziale del Settore Tecnico n.</w:t>
      </w:r>
      <w:r w:rsidR="0063493E">
        <w:t>179/2026</w:t>
      </w:r>
      <w:r>
        <w:t xml:space="preserve"> ha approvato il Disciplinare tecnico </w:t>
      </w:r>
      <w:r w:rsidRPr="00D61348">
        <w:t xml:space="preserve">per </w:t>
      </w:r>
      <w:r w:rsidRPr="00005479">
        <w:rPr>
          <w:bCs/>
        </w:rPr>
        <w:t>l’ affidamento in sponsorizzazione delle attività di manutenzione ordinaria e straordinaria nonché della gestione</w:t>
      </w:r>
      <w:r>
        <w:rPr>
          <w:bCs/>
        </w:rPr>
        <w:t xml:space="preserve"> e </w:t>
      </w:r>
      <w:r w:rsidRPr="00005479">
        <w:t>riqualificazione estetica</w:t>
      </w:r>
      <w:r w:rsidRPr="00005479">
        <w:rPr>
          <w:bCs/>
        </w:rPr>
        <w:t xml:space="preserve"> delle aree a verde insistenti sulla rotatoria ubicata all’intersezione tra via </w:t>
      </w:r>
      <w:r>
        <w:rPr>
          <w:bCs/>
        </w:rPr>
        <w:t>P</w:t>
      </w:r>
      <w:r w:rsidRPr="00005479">
        <w:rPr>
          <w:bCs/>
        </w:rPr>
        <w:t xml:space="preserve">aludicella e le </w:t>
      </w:r>
      <w:r>
        <w:rPr>
          <w:bCs/>
        </w:rPr>
        <w:t>B</w:t>
      </w:r>
      <w:r w:rsidRPr="00005479">
        <w:rPr>
          <w:bCs/>
        </w:rPr>
        <w:t>retelle “</w:t>
      </w:r>
      <w:r>
        <w:rPr>
          <w:bCs/>
        </w:rPr>
        <w:t>M</w:t>
      </w:r>
      <w:r w:rsidRPr="00005479">
        <w:rPr>
          <w:bCs/>
        </w:rPr>
        <w:t>2” e “</w:t>
      </w:r>
      <w:r>
        <w:rPr>
          <w:bCs/>
        </w:rPr>
        <w:t>M</w:t>
      </w:r>
      <w:r w:rsidRPr="00005479">
        <w:rPr>
          <w:bCs/>
        </w:rPr>
        <w:t>3” da parte di soggetti pubblici o privati finalizzato</w:t>
      </w:r>
      <w:r>
        <w:t>, il relativo schema di convenzione e il modulo di domanda.</w:t>
      </w:r>
    </w:p>
    <w:p w14:paraId="55277425" w14:textId="77777777" w:rsidR="00005479" w:rsidRDefault="00005479" w:rsidP="00005479">
      <w:pPr>
        <w:pStyle w:val="Corpotesto"/>
        <w:spacing w:before="59"/>
        <w:jc w:val="both"/>
      </w:pPr>
    </w:p>
    <w:p w14:paraId="3833B4DC" w14:textId="5079B427" w:rsidR="00005479" w:rsidRDefault="00005479" w:rsidP="00005479">
      <w:pPr>
        <w:pStyle w:val="Corpotesto"/>
        <w:spacing w:before="59"/>
        <w:jc w:val="both"/>
      </w:pPr>
      <w:r>
        <w:t>Tale iniziativa ha come scopo la possibilità per i cittadini,</w:t>
      </w:r>
      <w:r w:rsidRPr="000A220D">
        <w:t xml:space="preserve"> </w:t>
      </w:r>
      <w:r w:rsidRPr="00D06077">
        <w:t xml:space="preserve">aziende private, esercizi commerciali </w:t>
      </w:r>
      <w:r>
        <w:t>e</w:t>
      </w:r>
      <w:r w:rsidRPr="00D06077">
        <w:t xml:space="preserve"> associazioni senza fini di lucro</w:t>
      </w:r>
      <w:r>
        <w:t xml:space="preserve"> </w:t>
      </w:r>
      <w:r w:rsidRPr="007A11AF">
        <w:t>che intendano promuovere la propria immagine attraverso la valorizzazione del patrimonio pubblico</w:t>
      </w:r>
      <w:r>
        <w:t>, prendendo in affido un’area da poter valorizzare e prendersene cura.</w:t>
      </w:r>
    </w:p>
    <w:p w14:paraId="4F869214" w14:textId="77777777" w:rsidR="00005479" w:rsidRDefault="00005479" w:rsidP="00005479">
      <w:pPr>
        <w:pStyle w:val="Corpotesto"/>
        <w:spacing w:before="59"/>
        <w:jc w:val="both"/>
      </w:pPr>
    </w:p>
    <w:p w14:paraId="32AE213B" w14:textId="0F6DBD1B" w:rsidR="00005479" w:rsidRDefault="00005479" w:rsidP="00005479">
      <w:pPr>
        <w:pStyle w:val="Corpotesto"/>
        <w:spacing w:before="59"/>
        <w:jc w:val="both"/>
      </w:pPr>
      <w:r>
        <w:t>Il Comune, al fine di promuovere l’iniziativa, concede la facoltà di collocare stabilmente nei pressi dell’area adottata un cartello recante il nome/il logo dello sponsor o del privato, azienda o associazione che ha curato la manutenzione dell’area.</w:t>
      </w:r>
    </w:p>
    <w:p w14:paraId="5D3DAEF2" w14:textId="77777777" w:rsidR="00005479" w:rsidRDefault="00005479" w:rsidP="00005479">
      <w:pPr>
        <w:pStyle w:val="Corpotesto"/>
        <w:spacing w:before="59"/>
        <w:jc w:val="both"/>
      </w:pPr>
    </w:p>
    <w:p w14:paraId="226D63F1" w14:textId="7FFC67FB" w:rsidR="00005479" w:rsidRPr="00005479" w:rsidRDefault="00005479" w:rsidP="00005479">
      <w:pPr>
        <w:pStyle w:val="Corpotesto"/>
        <w:spacing w:before="59"/>
        <w:jc w:val="both"/>
      </w:pPr>
      <w:r>
        <w:t xml:space="preserve">L’adozione ha la durata di 3 anni a decorrere dalla data di sottoscrizione della convenzione, </w:t>
      </w:r>
      <w:r w:rsidRPr="007A11AF">
        <w:t xml:space="preserve">con opzione di rinnovo per ulteriori </w:t>
      </w:r>
      <w:r w:rsidRPr="00005479">
        <w:t>3 anni</w:t>
      </w:r>
      <w:r>
        <w:t>.</w:t>
      </w:r>
    </w:p>
    <w:p w14:paraId="599FC8D9" w14:textId="77777777" w:rsidR="00005479" w:rsidRDefault="00005479" w:rsidP="00005479">
      <w:pPr>
        <w:pStyle w:val="Corpotesto"/>
        <w:spacing w:before="59"/>
        <w:jc w:val="both"/>
      </w:pPr>
    </w:p>
    <w:p w14:paraId="0D81479F" w14:textId="2BC797C6" w:rsidR="00D7624F" w:rsidRDefault="00D7624F" w:rsidP="00D7624F">
      <w:pPr>
        <w:pStyle w:val="Corpotesto"/>
        <w:spacing w:before="59"/>
        <w:jc w:val="both"/>
      </w:pPr>
      <w:r>
        <w:t>I soggetti che intendono partecipare all’ affidamento in sponsorizzazione devono inviare, a pena di esclusione, a mezzo PEC un unico file, firmato digitalmente</w:t>
      </w:r>
      <w:r w:rsidR="00751632">
        <w:t xml:space="preserve"> </w:t>
      </w:r>
      <w:r w:rsidR="0063493E">
        <w:t xml:space="preserve">o </w:t>
      </w:r>
      <w:r w:rsidR="00751632">
        <w:t>con firma autografa (allegare documenti di identità)</w:t>
      </w:r>
      <w:r>
        <w:t xml:space="preserve"> e contenente:</w:t>
      </w:r>
    </w:p>
    <w:p w14:paraId="1BCCFAF1" w14:textId="75200C59" w:rsidR="00D7624F" w:rsidRDefault="00D7624F" w:rsidP="00D7624F">
      <w:pPr>
        <w:pStyle w:val="Corpotesto"/>
        <w:spacing w:before="59"/>
        <w:jc w:val="both"/>
        <w:rPr>
          <w:b/>
          <w:bCs/>
          <w:i/>
          <w:iCs/>
          <w:color w:val="000000"/>
          <w:spacing w:val="-2"/>
        </w:rPr>
      </w:pPr>
      <w:r>
        <w:t>-</w:t>
      </w:r>
      <w:r w:rsidRPr="00D7624F">
        <w:rPr>
          <w:b/>
          <w:bCs/>
          <w:i/>
          <w:iCs/>
        </w:rPr>
        <w:t>Istanza di ammissione</w:t>
      </w:r>
      <w:r>
        <w:t>, da redigersi esclusivamente secondo il modello A</w:t>
      </w:r>
      <w:r w:rsidR="00005479">
        <w:t xml:space="preserve">, </w:t>
      </w:r>
      <w:r w:rsidR="00484203">
        <w:rPr>
          <w:color w:val="000000"/>
          <w:spacing w:val="-2"/>
        </w:rPr>
        <w:t>e</w:t>
      </w:r>
      <w:r w:rsidR="00484203" w:rsidRPr="00ED1CD6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 xml:space="preserve"> </w:t>
      </w:r>
      <w:r w:rsidR="00484203" w:rsidRPr="00ED1CD6">
        <w:rPr>
          <w:b/>
          <w:bCs/>
          <w:i/>
          <w:iCs/>
          <w:color w:val="000000"/>
          <w:spacing w:val="-2"/>
        </w:rPr>
        <w:t>Progetto Tecnico di Manutenzione e Arredo</w:t>
      </w:r>
      <w:r>
        <w:rPr>
          <w:b/>
          <w:bCs/>
          <w:i/>
          <w:iCs/>
          <w:color w:val="000000"/>
          <w:spacing w:val="-2"/>
        </w:rPr>
        <w:t xml:space="preserve"> </w:t>
      </w:r>
      <w:r w:rsidRPr="00ED1CD6">
        <w:rPr>
          <w:color w:val="000000"/>
          <w:spacing w:val="-2"/>
        </w:rPr>
        <w:t>che illustri le essenze vegetali e gli elementi decorativi proposti</w:t>
      </w:r>
      <w:r>
        <w:rPr>
          <w:color w:val="000000"/>
          <w:spacing w:val="-2"/>
        </w:rPr>
        <w:t xml:space="preserve">, </w:t>
      </w:r>
      <w:r w:rsidRPr="00ED1CD6">
        <w:rPr>
          <w:color w:val="000000"/>
          <w:spacing w:val="-2"/>
        </w:rPr>
        <w:t xml:space="preserve">con relativa </w:t>
      </w:r>
      <w:r w:rsidRPr="003F7459">
        <w:rPr>
          <w:color w:val="000000"/>
          <w:spacing w:val="-2"/>
        </w:rPr>
        <w:t>Bozz</w:t>
      </w:r>
      <w:r>
        <w:rPr>
          <w:color w:val="000000"/>
          <w:spacing w:val="-2"/>
        </w:rPr>
        <w:t>a</w:t>
      </w:r>
      <w:r w:rsidRPr="003F7459">
        <w:rPr>
          <w:color w:val="000000"/>
          <w:spacing w:val="-2"/>
        </w:rPr>
        <w:t xml:space="preserve"> dei cartelli</w:t>
      </w:r>
      <w:r w:rsidR="00842F2B">
        <w:rPr>
          <w:color w:val="000000"/>
          <w:spacing w:val="-2"/>
        </w:rPr>
        <w:t>/elementi arredo</w:t>
      </w:r>
      <w:r w:rsidRPr="003F7459">
        <w:rPr>
          <w:color w:val="000000"/>
          <w:spacing w:val="-2"/>
        </w:rPr>
        <w:t xml:space="preserve"> con dimensioni e posizionamento</w:t>
      </w:r>
      <w:r>
        <w:rPr>
          <w:color w:val="000000"/>
          <w:spacing w:val="-2"/>
        </w:rPr>
        <w:t>.</w:t>
      </w:r>
    </w:p>
    <w:p w14:paraId="397A8030" w14:textId="77777777" w:rsidR="00D7624F" w:rsidRDefault="00D7624F" w:rsidP="00D7624F">
      <w:pPr>
        <w:pStyle w:val="Corpotesto"/>
        <w:spacing w:before="59"/>
        <w:jc w:val="both"/>
        <w:rPr>
          <w:color w:val="000000"/>
          <w:spacing w:val="-2"/>
        </w:rPr>
      </w:pPr>
    </w:p>
    <w:p w14:paraId="5BA93EDD" w14:textId="3AA9B68C" w:rsidR="00D7624F" w:rsidRPr="00D7624F" w:rsidRDefault="00D7624F" w:rsidP="00D7624F">
      <w:pPr>
        <w:pStyle w:val="Corpotesto"/>
        <w:spacing w:before="59"/>
        <w:jc w:val="both"/>
        <w:rPr>
          <w:color w:val="000000"/>
          <w:spacing w:val="-2"/>
        </w:rPr>
      </w:pPr>
      <w:r w:rsidRPr="00D7624F">
        <w:rPr>
          <w:color w:val="000000"/>
          <w:spacing w:val="-2"/>
        </w:rPr>
        <w:t xml:space="preserve">L’oggetto della PEC dovrà essere il seguente: “ISTANZA DI AMMISSIONE ALL’AFFIDAMENTO IN SPONSORIZZAZIONE DELLE ATTIVITA’ DI MANUTENZIONE ORDINARIA E STRAORDINARIA NONCHÉ DELLA GESTIONE E RIQUALIFICAZIONE ESTETICA DELLE AREE A VERDE INSISTENTI SULLA ROTATORIA UBICATA ALL’INTERSEZIONE TRA VIA </w:t>
      </w:r>
      <w:r w:rsidRPr="00D7624F">
        <w:rPr>
          <w:color w:val="000000"/>
          <w:spacing w:val="-2"/>
        </w:rPr>
        <w:lastRenderedPageBreak/>
        <w:t>PALUDICELLA E LE BRETELLE “M2” E “M3””.</w:t>
      </w:r>
    </w:p>
    <w:p w14:paraId="6A9D96A9" w14:textId="77777777" w:rsidR="00D7624F" w:rsidRDefault="00D7624F" w:rsidP="00D7624F">
      <w:pPr>
        <w:pStyle w:val="Corpotesto"/>
        <w:spacing w:before="59"/>
        <w:jc w:val="both"/>
        <w:rPr>
          <w:color w:val="000000"/>
          <w:spacing w:val="-2"/>
        </w:rPr>
      </w:pPr>
    </w:p>
    <w:p w14:paraId="06DD846C" w14:textId="59B0B1B0" w:rsidR="00D7624F" w:rsidRPr="00D7624F" w:rsidRDefault="00D7624F" w:rsidP="00D7624F">
      <w:pPr>
        <w:pStyle w:val="Corpotesto"/>
        <w:spacing w:before="59"/>
        <w:jc w:val="both"/>
        <w:rPr>
          <w:color w:val="000000"/>
          <w:spacing w:val="-2"/>
        </w:rPr>
      </w:pPr>
      <w:r w:rsidRPr="00D7624F">
        <w:rPr>
          <w:color w:val="000000"/>
          <w:spacing w:val="-2"/>
        </w:rPr>
        <w:t xml:space="preserve">La PEC dovrà essere inviata all’indirizzo PEC del Comune: </w:t>
      </w:r>
    </w:p>
    <w:p w14:paraId="2CB7FFF2" w14:textId="3947A5D9" w:rsidR="00D7624F" w:rsidRPr="0063493E" w:rsidRDefault="00D7624F" w:rsidP="00D7624F">
      <w:pPr>
        <w:pStyle w:val="Corpotesto"/>
        <w:spacing w:before="59"/>
        <w:jc w:val="both"/>
        <w:rPr>
          <w:b/>
          <w:bCs/>
          <w:color w:val="000000"/>
          <w:spacing w:val="-2"/>
        </w:rPr>
      </w:pPr>
      <w:r w:rsidRPr="00D7624F">
        <w:rPr>
          <w:color w:val="000000"/>
          <w:spacing w:val="-2"/>
        </w:rPr>
        <w:t xml:space="preserve">protocollo.comunesantantonioabate@pec.it entro le ore </w:t>
      </w:r>
      <w:r w:rsidR="0063493E" w:rsidRPr="0063493E">
        <w:rPr>
          <w:b/>
          <w:bCs/>
          <w:color w:val="000000"/>
          <w:spacing w:val="-2"/>
        </w:rPr>
        <w:t xml:space="preserve">09.00 </w:t>
      </w:r>
      <w:r w:rsidRPr="0063493E">
        <w:rPr>
          <w:b/>
          <w:bCs/>
          <w:color w:val="000000"/>
          <w:spacing w:val="-2"/>
        </w:rPr>
        <w:t xml:space="preserve">del giorno </w:t>
      </w:r>
      <w:r w:rsidR="0063493E" w:rsidRPr="0063493E">
        <w:rPr>
          <w:b/>
          <w:bCs/>
          <w:color w:val="000000"/>
          <w:spacing w:val="-2"/>
        </w:rPr>
        <w:t>23.02.2026.</w:t>
      </w:r>
    </w:p>
    <w:p w14:paraId="0C740356" w14:textId="77777777" w:rsidR="00D7624F" w:rsidRDefault="00D7624F" w:rsidP="00D7624F">
      <w:pPr>
        <w:pStyle w:val="Corpotesto"/>
        <w:spacing w:before="59"/>
        <w:jc w:val="both"/>
        <w:rPr>
          <w:color w:val="000000"/>
          <w:spacing w:val="-2"/>
        </w:rPr>
      </w:pPr>
    </w:p>
    <w:p w14:paraId="409E0DF8" w14:textId="063BB15F" w:rsidR="00005479" w:rsidRDefault="00484203" w:rsidP="00005479">
      <w:pPr>
        <w:pStyle w:val="Corpotesto"/>
        <w:spacing w:before="5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L’ affidamento in sponsorizzazione dell</w:t>
      </w:r>
      <w:r w:rsidR="003C6FB6">
        <w:rPr>
          <w:color w:val="000000"/>
          <w:spacing w:val="-2"/>
        </w:rPr>
        <w:t>’</w:t>
      </w:r>
      <w:r>
        <w:rPr>
          <w:color w:val="000000"/>
          <w:spacing w:val="-2"/>
        </w:rPr>
        <w:t xml:space="preserve">area in oggetto </w:t>
      </w:r>
      <w:r w:rsidR="00005479" w:rsidRPr="008801DC">
        <w:rPr>
          <w:color w:val="000000"/>
          <w:spacing w:val="-2"/>
        </w:rPr>
        <w:t xml:space="preserve">sarà assegnata </w:t>
      </w:r>
      <w:r w:rsidR="00005479">
        <w:rPr>
          <w:color w:val="000000"/>
          <w:spacing w:val="-2"/>
        </w:rPr>
        <w:t xml:space="preserve">a seguito di valutazione del </w:t>
      </w:r>
      <w:r w:rsidR="00005479" w:rsidRPr="007F2936">
        <w:rPr>
          <w:i/>
          <w:color w:val="000000"/>
          <w:spacing w:val="-2"/>
        </w:rPr>
        <w:t xml:space="preserve">Progetto </w:t>
      </w:r>
      <w:r w:rsidR="00005479" w:rsidRPr="00ED1CD6">
        <w:rPr>
          <w:i/>
          <w:iCs/>
          <w:color w:val="000000"/>
          <w:spacing w:val="-2"/>
        </w:rPr>
        <w:t>Tecnico di Manutenzione e Arredo</w:t>
      </w:r>
      <w:r w:rsidR="00005479">
        <w:rPr>
          <w:color w:val="000000"/>
          <w:spacing w:val="-2"/>
        </w:rPr>
        <w:t>,</w:t>
      </w:r>
      <w:r w:rsidR="00FA2234">
        <w:rPr>
          <w:color w:val="000000"/>
          <w:spacing w:val="-2"/>
        </w:rPr>
        <w:t xml:space="preserve"> da parte di Commissione all’ uopo nominata.</w:t>
      </w:r>
    </w:p>
    <w:p w14:paraId="1D280175" w14:textId="3961B345" w:rsidR="00FA2234" w:rsidRDefault="00FA2234" w:rsidP="00005479">
      <w:pPr>
        <w:pStyle w:val="Corpotesto"/>
        <w:spacing w:before="59"/>
        <w:jc w:val="both"/>
        <w:rPr>
          <w:color w:val="000000"/>
          <w:spacing w:val="-2"/>
        </w:rPr>
      </w:pPr>
      <w:r w:rsidRPr="00FA2234">
        <w:rPr>
          <w:color w:val="000000"/>
          <w:spacing w:val="-2"/>
        </w:rPr>
        <w:t>La Commissione sottoporrà i progetti al parere favorevole della Polizia Municipale territorialmente competente.</w:t>
      </w:r>
    </w:p>
    <w:p w14:paraId="05542776" w14:textId="2249AFF6" w:rsidR="00005479" w:rsidRDefault="00005479" w:rsidP="00005479">
      <w:pPr>
        <w:pStyle w:val="Corpotesto"/>
        <w:spacing w:before="59"/>
        <w:jc w:val="both"/>
      </w:pPr>
      <w:r>
        <w:t xml:space="preserve"> Il presente avviso sarà pubblicato all’ Albo on-line e sul sito istituzionale di questo Ente </w:t>
      </w:r>
      <w:r w:rsidRPr="00005479">
        <w:t>https://www.comune.santantonioabate.na.it/it</w:t>
      </w:r>
      <w:r>
        <w:t>.</w:t>
      </w:r>
    </w:p>
    <w:p w14:paraId="0AB6D2B1" w14:textId="77777777" w:rsidR="00FA2234" w:rsidRDefault="00FA2234" w:rsidP="00005479">
      <w:pPr>
        <w:pStyle w:val="Corpotesto"/>
        <w:spacing w:before="59"/>
        <w:jc w:val="both"/>
      </w:pPr>
    </w:p>
    <w:p w14:paraId="087A82A2" w14:textId="41534944" w:rsidR="00005479" w:rsidRDefault="00005479" w:rsidP="00005479">
      <w:pPr>
        <w:pStyle w:val="Corpotesto"/>
        <w:spacing w:before="59"/>
        <w:jc w:val="both"/>
      </w:pPr>
      <w:r>
        <w:t>Per tutto quanto non richiamato nel presente avviso, si fa espressamente rinvio al Disciplinare tecnico</w:t>
      </w:r>
      <w:r w:rsidRPr="00392C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r w:rsidRPr="00392CBB">
        <w:t>allo schema di convenzione</w:t>
      </w:r>
      <w:r>
        <w:t xml:space="preserve"> approvati con Determina Dirigenziale n. </w:t>
      </w:r>
      <w:r w:rsidR="0063493E">
        <w:t>179/2026</w:t>
      </w:r>
      <w:r>
        <w:t>, ed alle vigenti disposizioni in materia.</w:t>
      </w:r>
    </w:p>
    <w:p w14:paraId="5EF22D22" w14:textId="77777777" w:rsidR="00005479" w:rsidRDefault="00005479" w:rsidP="00005479">
      <w:pPr>
        <w:pStyle w:val="Corpotesto"/>
        <w:spacing w:before="5"/>
      </w:pPr>
    </w:p>
    <w:p w14:paraId="0BBA589B" w14:textId="6BAAEF16" w:rsidR="00005479" w:rsidRDefault="00005479" w:rsidP="0063493E">
      <w:pPr>
        <w:pStyle w:val="Titolo11"/>
      </w:pPr>
      <w:r>
        <w:t xml:space="preserve">Sant’Antonio Abate, </w:t>
      </w:r>
      <w:r w:rsidR="0063493E">
        <w:t>06.02.2026</w:t>
      </w:r>
    </w:p>
    <w:p w14:paraId="0CD5C4B9" w14:textId="0AAAC2A2" w:rsidR="00005479" w:rsidRDefault="00005479" w:rsidP="00005479">
      <w:pPr>
        <w:jc w:val="right"/>
        <w:rPr>
          <w:i/>
        </w:rPr>
      </w:pPr>
      <w:r w:rsidRPr="004A0C83">
        <w:rPr>
          <w:i/>
        </w:rPr>
        <w:t>Il Dirigente Settore</w:t>
      </w:r>
      <w:r>
        <w:rPr>
          <w:i/>
        </w:rPr>
        <w:t xml:space="preserve"> Tecnico </w:t>
      </w:r>
    </w:p>
    <w:p w14:paraId="174EA1E6" w14:textId="7B8E8951" w:rsidR="007A11AF" w:rsidRPr="00484203" w:rsidRDefault="00005479" w:rsidP="00484203">
      <w:pPr>
        <w:jc w:val="right"/>
        <w:rPr>
          <w:b/>
          <w:bCs/>
        </w:rPr>
      </w:pPr>
      <w:r>
        <w:rPr>
          <w:i/>
        </w:rPr>
        <w:t>Arch. Gaetano Casa</w:t>
      </w:r>
    </w:p>
    <w:p w14:paraId="22E0DAFC" w14:textId="77777777" w:rsidR="002E659A" w:rsidRDefault="002E659A"/>
    <w:sectPr w:rsidR="002E65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459EC"/>
    <w:multiLevelType w:val="multilevel"/>
    <w:tmpl w:val="FF02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5748F"/>
    <w:multiLevelType w:val="multilevel"/>
    <w:tmpl w:val="DFEE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338752">
    <w:abstractNumId w:val="0"/>
  </w:num>
  <w:num w:numId="2" w16cid:durableId="1745956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AF"/>
    <w:rsid w:val="00005479"/>
    <w:rsid w:val="000F37C9"/>
    <w:rsid w:val="002610D4"/>
    <w:rsid w:val="002E659A"/>
    <w:rsid w:val="003C6FB6"/>
    <w:rsid w:val="00484203"/>
    <w:rsid w:val="004A507B"/>
    <w:rsid w:val="004B31AC"/>
    <w:rsid w:val="0063493E"/>
    <w:rsid w:val="006C3598"/>
    <w:rsid w:val="00751632"/>
    <w:rsid w:val="007A11AF"/>
    <w:rsid w:val="007A6307"/>
    <w:rsid w:val="00842F2B"/>
    <w:rsid w:val="00914162"/>
    <w:rsid w:val="00983DC9"/>
    <w:rsid w:val="00D25D53"/>
    <w:rsid w:val="00D7624F"/>
    <w:rsid w:val="00D812C7"/>
    <w:rsid w:val="00ED17F5"/>
    <w:rsid w:val="00EE74AD"/>
    <w:rsid w:val="00FA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2E3B"/>
  <w15:chartTrackingRefBased/>
  <w15:docId w15:val="{6257C86F-03E0-49E2-A88A-9CD72070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1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1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1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1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1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1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1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1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1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1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1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1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11A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11A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11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11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11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11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1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1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1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1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1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11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11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11A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1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11A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11AF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054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5479"/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paragraph" w:customStyle="1" w:styleId="Titolo11">
    <w:name w:val="Titolo 11"/>
    <w:basedOn w:val="Normale"/>
    <w:uiPriority w:val="1"/>
    <w:qFormat/>
    <w:rsid w:val="00005479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Times New Roman" w:eastAsia="Times New Roman" w:hAnsi="Times New Roman" w:cs="Times New Roman"/>
      <w:b/>
      <w:bCs/>
      <w:kern w:val="0"/>
      <w:lang w:eastAsia="it-IT" w:bidi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54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Pannone Romina</dc:creator>
  <cp:keywords/>
  <dc:description/>
  <cp:lastModifiedBy>Russo Raffaella</cp:lastModifiedBy>
  <cp:revision>2</cp:revision>
  <cp:lastPrinted>2026-02-06T10:03:00Z</cp:lastPrinted>
  <dcterms:created xsi:type="dcterms:W3CDTF">2026-02-06T11:08:00Z</dcterms:created>
  <dcterms:modified xsi:type="dcterms:W3CDTF">2026-02-06T11:08:00Z</dcterms:modified>
</cp:coreProperties>
</file>